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4BB" w:rsidRDefault="007E14BB" w:rsidP="007E14BB">
      <w:pPr>
        <w:pStyle w:val="2"/>
        <w:jc w:val="both"/>
      </w:pPr>
      <w:bookmarkStart w:id="0" w:name="_Toc73992166"/>
      <w:r>
        <w:rPr>
          <w:rStyle w:val="a7"/>
          <w:spacing w:val="0"/>
        </w:rPr>
        <w:t>ПРИЛОЖЕНИЕ 2</w:t>
      </w:r>
      <w:r w:rsidRPr="00C35B77">
        <w:rPr>
          <w:rStyle w:val="a7"/>
          <w:spacing w:val="0"/>
        </w:rPr>
        <w:t xml:space="preserve">. </w:t>
      </w:r>
      <w:bookmarkStart w:id="1" w:name="_GoBack"/>
      <w:r>
        <w:t>Отчет о стажировке</w:t>
      </w:r>
      <w:bookmarkEnd w:id="0"/>
      <w:bookmarkEnd w:id="1"/>
    </w:p>
    <w:p w:rsidR="007E14BB" w:rsidRDefault="007E14BB" w:rsidP="007E14BB">
      <w:pPr>
        <w:ind w:firstLine="851"/>
        <w:jc w:val="both"/>
      </w:pPr>
      <w:r>
        <w:t>По результатам прохождения стажировки стажер представляет отчет о стажировке, который включает в себя:</w:t>
      </w:r>
    </w:p>
    <w:p w:rsidR="007E14BB" w:rsidRDefault="007E14BB" w:rsidP="007E14BB">
      <w:pPr>
        <w:pStyle w:val="a3"/>
        <w:numPr>
          <w:ilvl w:val="0"/>
          <w:numId w:val="1"/>
        </w:numPr>
        <w:tabs>
          <w:tab w:val="left" w:pos="851"/>
        </w:tabs>
        <w:spacing w:before="0" w:line="276" w:lineRule="auto"/>
        <w:ind w:left="0" w:firstLine="567"/>
        <w:contextualSpacing w:val="0"/>
        <w:jc w:val="both"/>
      </w:pPr>
      <w:r w:rsidRPr="00D77ED8">
        <w:t>Титульный лист отчёта (</w:t>
      </w:r>
      <w:r>
        <w:t>название дополнительной профессиональной программы повышения квалификации в формате частичной стажировки, место стажировки, Ф. И. О. стажера, период стажировки, руководитель стажировки</w:t>
      </w:r>
      <w:r w:rsidRPr="00D77ED8">
        <w:t>).</w:t>
      </w:r>
    </w:p>
    <w:p w:rsidR="007E14BB" w:rsidRDefault="007E14BB" w:rsidP="007E14BB">
      <w:pPr>
        <w:pStyle w:val="a3"/>
        <w:numPr>
          <w:ilvl w:val="0"/>
          <w:numId w:val="1"/>
        </w:numPr>
        <w:tabs>
          <w:tab w:val="left" w:pos="851"/>
        </w:tabs>
        <w:spacing w:before="0" w:line="276" w:lineRule="auto"/>
        <w:ind w:left="0" w:firstLine="567"/>
        <w:contextualSpacing w:val="0"/>
        <w:jc w:val="both"/>
      </w:pPr>
      <w:r w:rsidRPr="00D77ED8">
        <w:t>Индивидуальный план стажировки</w:t>
      </w:r>
      <w:r>
        <w:t xml:space="preserve"> </w:t>
      </w:r>
      <w:r w:rsidRPr="00D77ED8">
        <w:t>(</w:t>
      </w:r>
      <w:r>
        <w:t xml:space="preserve">см. </w:t>
      </w:r>
      <w:r w:rsidRPr="00D77ED8">
        <w:t xml:space="preserve">Приложение </w:t>
      </w:r>
      <w:r>
        <w:t>3</w:t>
      </w:r>
      <w:r w:rsidRPr="00D77ED8">
        <w:t>).</w:t>
      </w:r>
    </w:p>
    <w:p w:rsidR="007E14BB" w:rsidRDefault="007E14BB" w:rsidP="007E14BB">
      <w:pPr>
        <w:pStyle w:val="a3"/>
        <w:numPr>
          <w:ilvl w:val="0"/>
          <w:numId w:val="1"/>
        </w:numPr>
        <w:tabs>
          <w:tab w:val="left" w:pos="851"/>
        </w:tabs>
        <w:spacing w:before="0" w:line="276" w:lineRule="auto"/>
        <w:ind w:left="0" w:firstLine="567"/>
        <w:contextualSpacing w:val="0"/>
        <w:jc w:val="both"/>
      </w:pPr>
      <w:r>
        <w:t>Индивидуальный лист продвижения (при изучении технологии смешанного обучения).</w:t>
      </w:r>
    </w:p>
    <w:p w:rsidR="007E14BB" w:rsidRDefault="007E14BB" w:rsidP="007E14BB">
      <w:pPr>
        <w:pStyle w:val="a3"/>
        <w:numPr>
          <w:ilvl w:val="0"/>
          <w:numId w:val="1"/>
        </w:numPr>
        <w:tabs>
          <w:tab w:val="left" w:pos="851"/>
        </w:tabs>
        <w:spacing w:before="0" w:after="0" w:line="276" w:lineRule="auto"/>
        <w:ind w:left="0" w:firstLine="567"/>
        <w:contextualSpacing w:val="0"/>
        <w:jc w:val="both"/>
      </w:pPr>
      <w:r w:rsidRPr="00D77ED8">
        <w:t xml:space="preserve">Анализ условий прохождения стажировки в </w:t>
      </w:r>
      <w:r>
        <w:t>образовательной организации:</w:t>
      </w:r>
    </w:p>
    <w:p w:rsidR="007E14BB" w:rsidRDefault="007E14BB" w:rsidP="007E14BB">
      <w:pPr>
        <w:pStyle w:val="a3"/>
        <w:numPr>
          <w:ilvl w:val="0"/>
          <w:numId w:val="2"/>
        </w:numPr>
        <w:tabs>
          <w:tab w:val="left" w:pos="851"/>
        </w:tabs>
        <w:spacing w:before="0" w:after="0" w:line="276" w:lineRule="auto"/>
        <w:ind w:left="567" w:firstLine="360"/>
        <w:jc w:val="both"/>
      </w:pPr>
      <w:r>
        <w:t>краткая характеристика образовательной организации (численный состав обучающихся; численный состав педагогических работников; укомплектованность педагогическими кадрами; доля педагогов, прошедших повышение квалификации в области современных педагогических технологий (за последние 3 года); доля педагогов, участвующих в работе сетевых сообществ (сетевых методических объединений); условия для реализации федеральных государственных образовательных стандартов (включая материально-техническую базу); условия для организации проектно-исследовательской деятельности обучающихся; условия для организации творческой деятельности обучающихся; наличие пространственных обособленных мест для самостоятельной работы обучающихся; возможность организации мобильного (гибкого) пространства для индивидуальной | коллективной деятельности обучающихся; наличие инновационных механизмов работы; количество смен и др.);</w:t>
      </w:r>
    </w:p>
    <w:p w:rsidR="007E14BB" w:rsidRDefault="007E14BB" w:rsidP="007E14BB">
      <w:pPr>
        <w:pStyle w:val="a3"/>
        <w:numPr>
          <w:ilvl w:val="0"/>
          <w:numId w:val="2"/>
        </w:numPr>
        <w:tabs>
          <w:tab w:val="left" w:pos="851"/>
        </w:tabs>
        <w:spacing w:before="0" w:line="276" w:lineRule="auto"/>
        <w:ind w:left="567" w:firstLine="357"/>
        <w:contextualSpacing w:val="0"/>
        <w:jc w:val="both"/>
      </w:pPr>
      <w:r>
        <w:t>социальный паспорт образовательной организации</w:t>
      </w:r>
      <w:r>
        <w:rPr>
          <w:rStyle w:val="a6"/>
        </w:rPr>
        <w:footnoteReference w:id="1"/>
      </w:r>
      <w:r>
        <w:t xml:space="preserve"> (о</w:t>
      </w:r>
      <w:r w:rsidRPr="00D51BCE">
        <w:t>бщие сведения о микрорайоне школы</w:t>
      </w:r>
      <w:r>
        <w:t>, количество многодетных семей. количество малообеспеченных семей, количество неполных семей (только мать ___, только отец ___). количество обучающихся, находящихся под опекой, количество неблагополучных семей, количество обучающихся «группы риска», количество обучающихся, оставшихся на 2-й год обучения, сведения о здоровье обучающихся (ОВЗ, инвалиды, обучающиеся на дому…).</w:t>
      </w:r>
    </w:p>
    <w:p w:rsidR="007E14BB" w:rsidRDefault="007E14BB" w:rsidP="007E14BB">
      <w:pPr>
        <w:pStyle w:val="a3"/>
        <w:numPr>
          <w:ilvl w:val="0"/>
          <w:numId w:val="1"/>
        </w:numPr>
        <w:tabs>
          <w:tab w:val="left" w:pos="851"/>
        </w:tabs>
        <w:spacing w:before="0" w:after="0" w:line="276" w:lineRule="auto"/>
        <w:ind w:left="0" w:firstLine="567"/>
        <w:contextualSpacing w:val="0"/>
        <w:jc w:val="both"/>
      </w:pPr>
      <w:r w:rsidRPr="00D77ED8">
        <w:lastRenderedPageBreak/>
        <w:t>Анализ опыта деятельности коллег по организации образовательного процесса</w:t>
      </w:r>
      <w:r>
        <w:t xml:space="preserve"> по технологии смешанного обучения;</w:t>
      </w:r>
    </w:p>
    <w:p w:rsidR="007E14BB" w:rsidRDefault="007E14BB" w:rsidP="007E14BB">
      <w:pPr>
        <w:pStyle w:val="a3"/>
        <w:numPr>
          <w:ilvl w:val="0"/>
          <w:numId w:val="2"/>
        </w:numPr>
        <w:tabs>
          <w:tab w:val="left" w:pos="851"/>
        </w:tabs>
        <w:spacing w:before="0" w:after="0" w:line="276" w:lineRule="auto"/>
        <w:ind w:left="567" w:firstLine="360"/>
        <w:jc w:val="both"/>
      </w:pPr>
      <w:r>
        <w:t>автор опыта (Ф. И. О. полностью, преподаваемый предмет, стаж);</w:t>
      </w:r>
    </w:p>
    <w:p w:rsidR="007E14BB" w:rsidRPr="0015613B" w:rsidRDefault="007E14BB" w:rsidP="007E14BB">
      <w:pPr>
        <w:pStyle w:val="a3"/>
        <w:numPr>
          <w:ilvl w:val="0"/>
          <w:numId w:val="2"/>
        </w:numPr>
        <w:tabs>
          <w:tab w:val="left" w:pos="851"/>
        </w:tabs>
        <w:spacing w:before="0" w:after="0" w:line="276" w:lineRule="auto"/>
        <w:ind w:left="567" w:firstLine="360"/>
        <w:jc w:val="both"/>
        <w:rPr>
          <w:spacing w:val="-2"/>
        </w:rPr>
      </w:pPr>
      <w:r w:rsidRPr="0015613B">
        <w:rPr>
          <w:spacing w:val="-2"/>
        </w:rPr>
        <w:t>вид опыта (посещение учебного занятия</w:t>
      </w:r>
      <w:r>
        <w:rPr>
          <w:rStyle w:val="a6"/>
          <w:spacing w:val="-2"/>
        </w:rPr>
        <w:footnoteReference w:id="2"/>
      </w:r>
      <w:r w:rsidRPr="0015613B">
        <w:rPr>
          <w:spacing w:val="-2"/>
        </w:rPr>
        <w:t xml:space="preserve"> по технологии смешанного обучения; комплект материалов учебного занятия по технологии смешанного обучения; электронные материалы (из Интернета, созданные самостоятельно (в соавторстве с коллегами), видеозапись учебного занятия по технологии смешанного обучения и др.);</w:t>
      </w:r>
    </w:p>
    <w:p w:rsidR="007E14BB" w:rsidRDefault="007E14BB" w:rsidP="007E14BB">
      <w:pPr>
        <w:pStyle w:val="a3"/>
        <w:numPr>
          <w:ilvl w:val="0"/>
          <w:numId w:val="2"/>
        </w:numPr>
        <w:tabs>
          <w:tab w:val="left" w:pos="851"/>
        </w:tabs>
        <w:spacing w:before="0" w:after="0" w:line="276" w:lineRule="auto"/>
        <w:ind w:left="567" w:firstLine="360"/>
        <w:jc w:val="both"/>
      </w:pPr>
      <w:r>
        <w:t>оценка календарно-тематического планирования с отметкой учебных занятий, проводимых по технологии смешанного обучения, комплектов материалов для проведения учебных занятий по технологии смешанного обучения (включая дидактические материалы и критерии оценивания) и др.;</w:t>
      </w:r>
    </w:p>
    <w:p w:rsidR="007E14BB" w:rsidRDefault="007E14BB" w:rsidP="007E14BB">
      <w:pPr>
        <w:pStyle w:val="a3"/>
        <w:numPr>
          <w:ilvl w:val="0"/>
          <w:numId w:val="2"/>
        </w:numPr>
        <w:tabs>
          <w:tab w:val="left" w:pos="851"/>
        </w:tabs>
        <w:spacing w:before="0" w:after="0" w:line="276" w:lineRule="auto"/>
        <w:ind w:left="567" w:firstLine="360"/>
        <w:jc w:val="both"/>
      </w:pPr>
      <w:r w:rsidRPr="0015613B">
        <w:t>применяемые автором изучаемого опыта педагогические технологии, методические приёмы, методы и средства обучения;</w:t>
      </w:r>
    </w:p>
    <w:p w:rsidR="007E14BB" w:rsidRDefault="007E14BB" w:rsidP="007E14BB">
      <w:pPr>
        <w:pStyle w:val="a3"/>
        <w:numPr>
          <w:ilvl w:val="0"/>
          <w:numId w:val="2"/>
        </w:numPr>
        <w:tabs>
          <w:tab w:val="left" w:pos="851"/>
        </w:tabs>
        <w:spacing w:before="0" w:line="276" w:lineRule="auto"/>
        <w:ind w:left="567" w:firstLine="357"/>
        <w:contextualSpacing w:val="0"/>
        <w:jc w:val="both"/>
      </w:pPr>
      <w:r w:rsidRPr="0015613B">
        <w:t>что взяли из опыта себе на заметку</w:t>
      </w:r>
      <w:r>
        <w:t>.</w:t>
      </w:r>
    </w:p>
    <w:p w:rsidR="007E14BB" w:rsidRDefault="007E14BB" w:rsidP="007E14BB">
      <w:pPr>
        <w:pStyle w:val="a3"/>
        <w:numPr>
          <w:ilvl w:val="0"/>
          <w:numId w:val="1"/>
        </w:numPr>
        <w:tabs>
          <w:tab w:val="left" w:pos="851"/>
        </w:tabs>
        <w:spacing w:before="0" w:line="276" w:lineRule="auto"/>
        <w:ind w:left="0" w:firstLine="567"/>
        <w:contextualSpacing w:val="0"/>
        <w:jc w:val="both"/>
      </w:pPr>
      <w:r>
        <w:t>Разработанный комплект материалов для проведения урока в начальной/основной школе по технологии смешанного обучения (модели «перевернутый класс» или «ротация станций») — оценивается в соответствии с Приложением 4 (модель «перевёрнутый класс») или Приложением 5 (модель «ротация станций)».</w:t>
      </w:r>
    </w:p>
    <w:p w:rsidR="007E14BB" w:rsidRDefault="007E14BB" w:rsidP="007E14BB">
      <w:pPr>
        <w:pStyle w:val="a3"/>
        <w:numPr>
          <w:ilvl w:val="0"/>
          <w:numId w:val="1"/>
        </w:numPr>
        <w:tabs>
          <w:tab w:val="left" w:pos="851"/>
        </w:tabs>
        <w:spacing w:before="0" w:line="276" w:lineRule="auto"/>
        <w:ind w:left="0" w:firstLine="567"/>
        <w:contextualSpacing w:val="0"/>
        <w:jc w:val="both"/>
      </w:pPr>
      <w:r>
        <w:t>Самоанализ реализации разработанного учебного занятия по технологии смешанного обучения — а</w:t>
      </w:r>
      <w:r w:rsidRPr="00EE4E16">
        <w:t xml:space="preserve">нализ </w:t>
      </w:r>
      <w:r>
        <w:t>проведенного</w:t>
      </w:r>
      <w:r w:rsidRPr="00EE4E16">
        <w:t xml:space="preserve"> учебного занятия по технологии смешанного обучения проводится в соответствии с форматом анализа (см. Приложение 6).</w:t>
      </w:r>
    </w:p>
    <w:p w:rsidR="007E14BB" w:rsidRDefault="007E14BB" w:rsidP="007E14BB">
      <w:pPr>
        <w:pStyle w:val="a3"/>
        <w:numPr>
          <w:ilvl w:val="0"/>
          <w:numId w:val="1"/>
        </w:numPr>
        <w:tabs>
          <w:tab w:val="left" w:pos="851"/>
        </w:tabs>
        <w:spacing w:before="0" w:after="0" w:line="276" w:lineRule="auto"/>
        <w:ind w:left="0" w:firstLine="567"/>
        <w:contextualSpacing w:val="0"/>
        <w:jc w:val="both"/>
      </w:pPr>
      <w:r>
        <w:t>Анализ и рефлексия собственной деятельности — анализ достижения запланированных результатов по стажировке (с опорой на результаты входной и выходной самодиагностики):</w:t>
      </w:r>
    </w:p>
    <w:p w:rsidR="007E14BB" w:rsidRDefault="007E14BB" w:rsidP="007E14BB">
      <w:pPr>
        <w:pStyle w:val="a3"/>
        <w:numPr>
          <w:ilvl w:val="0"/>
          <w:numId w:val="2"/>
        </w:numPr>
        <w:tabs>
          <w:tab w:val="left" w:pos="851"/>
        </w:tabs>
        <w:spacing w:before="0" w:after="0" w:line="276" w:lineRule="auto"/>
        <w:ind w:left="567" w:firstLine="360"/>
        <w:jc w:val="both"/>
      </w:pPr>
      <w:r>
        <w:t xml:space="preserve">определение проблем/трудностей, актуальных до начала стажировки (выбор модели технологии смешанного обучения для изучения конкретной темы; разработка урока с ориентацией на результат; выбор видов деятельности, обеспечивающих достижение запланированных результатов и учитывающих возрастные особенности обучающихся; отбор/подготовка дидактического материала (включая электронные материалы); разработка критериев оценивания достижения </w:t>
      </w:r>
      <w:r>
        <w:lastRenderedPageBreak/>
        <w:t>запланированных результатов; описание урока; организация групповой работы; организация проверки выполнения домашней работы до начала урока; организация самостоятельной деятельности обучающихся и др.);</w:t>
      </w:r>
    </w:p>
    <w:p w:rsidR="007E14BB" w:rsidRDefault="007E14BB" w:rsidP="007E14BB">
      <w:pPr>
        <w:pStyle w:val="a3"/>
        <w:numPr>
          <w:ilvl w:val="0"/>
          <w:numId w:val="2"/>
        </w:numPr>
        <w:tabs>
          <w:tab w:val="left" w:pos="851"/>
        </w:tabs>
        <w:spacing w:before="0" w:after="0" w:line="276" w:lineRule="auto"/>
        <w:ind w:left="567" w:firstLine="360"/>
        <w:jc w:val="both"/>
      </w:pPr>
      <w:r>
        <w:t>анализ степени разрешения обозначенных проблем/трудностей;</w:t>
      </w:r>
    </w:p>
    <w:p w:rsidR="007E14BB" w:rsidRDefault="007E14BB" w:rsidP="007E14BB">
      <w:pPr>
        <w:pStyle w:val="a3"/>
        <w:numPr>
          <w:ilvl w:val="0"/>
          <w:numId w:val="2"/>
        </w:numPr>
        <w:tabs>
          <w:tab w:val="left" w:pos="851"/>
        </w:tabs>
        <w:spacing w:before="0" w:line="276" w:lineRule="auto"/>
        <w:ind w:left="567" w:firstLine="357"/>
        <w:contextualSpacing w:val="0"/>
        <w:jc w:val="both"/>
      </w:pPr>
      <w:r>
        <w:t>п</w:t>
      </w:r>
      <w:r w:rsidRPr="00EE4E16">
        <w:t>редложения и рекомендации по совершенствованию своей профессиональной деятельности</w:t>
      </w:r>
      <w:r>
        <w:t>.</w:t>
      </w:r>
    </w:p>
    <w:p w:rsidR="007E14BB" w:rsidRDefault="007E14BB" w:rsidP="007E14BB">
      <w:pPr>
        <w:spacing w:before="0" w:after="160" w:line="259" w:lineRule="auto"/>
      </w:pPr>
    </w:p>
    <w:p w:rsidR="007E14BB" w:rsidRDefault="007E14BB" w:rsidP="007E14BB">
      <w:pPr>
        <w:spacing w:before="0" w:after="160" w:line="276" w:lineRule="auto"/>
        <w:jc w:val="both"/>
      </w:pPr>
      <w:r w:rsidRPr="009E50EC">
        <w:t>Отчёт оформляется на стандартных листах формата А4 машинописным (компьютерным) способом. Устанавливаются</w:t>
      </w:r>
      <w:r>
        <w:t xml:space="preserve"> </w:t>
      </w:r>
      <w:r w:rsidRPr="009E50EC">
        <w:t xml:space="preserve">следующие размеры полей страниц: левое </w:t>
      </w:r>
      <w:r>
        <w:t xml:space="preserve">— </w:t>
      </w:r>
      <w:r w:rsidRPr="009E50EC">
        <w:t xml:space="preserve">30 мм, правое </w:t>
      </w:r>
      <w:r>
        <w:t xml:space="preserve">— </w:t>
      </w:r>
      <w:r w:rsidRPr="009E50EC">
        <w:t xml:space="preserve">15 мм, верхнее и нижнее </w:t>
      </w:r>
      <w:r>
        <w:t xml:space="preserve">— 20 мм. Шрифт </w:t>
      </w:r>
      <w:proofErr w:type="spellStart"/>
      <w:r w:rsidRPr="009E50EC">
        <w:t>Times</w:t>
      </w:r>
      <w:proofErr w:type="spellEnd"/>
      <w:r w:rsidRPr="009E50EC">
        <w:t xml:space="preserve"> </w:t>
      </w:r>
      <w:proofErr w:type="spellStart"/>
      <w:r w:rsidRPr="009E50EC">
        <w:t>New</w:t>
      </w:r>
      <w:proofErr w:type="spellEnd"/>
      <w:r w:rsidRPr="009E50EC">
        <w:t xml:space="preserve"> </w:t>
      </w:r>
      <w:proofErr w:type="spellStart"/>
      <w:r w:rsidRPr="009E50EC">
        <w:t>Roman</w:t>
      </w:r>
      <w:proofErr w:type="spellEnd"/>
      <w:r w:rsidRPr="009E50EC">
        <w:t xml:space="preserve">. Размер шрифта основного текста 14 </w:t>
      </w:r>
      <w:proofErr w:type="spellStart"/>
      <w:r w:rsidRPr="009E50EC">
        <w:t>пт</w:t>
      </w:r>
      <w:proofErr w:type="spellEnd"/>
      <w:r>
        <w:t xml:space="preserve">, интервал 1.15; </w:t>
      </w:r>
      <w:r w:rsidRPr="009E50EC">
        <w:t>таблиц –</w:t>
      </w:r>
      <w:r>
        <w:t xml:space="preserve"> </w:t>
      </w:r>
      <w:r w:rsidRPr="009E50EC">
        <w:t xml:space="preserve">12 </w:t>
      </w:r>
      <w:proofErr w:type="spellStart"/>
      <w:r w:rsidRPr="009E50EC">
        <w:t>пт</w:t>
      </w:r>
      <w:proofErr w:type="spellEnd"/>
      <w:r w:rsidRPr="009E50EC">
        <w:t>, интервал –1,0. Нумерация страниц начинается со второй.</w:t>
      </w:r>
    </w:p>
    <w:p w:rsidR="007E14BB" w:rsidRDefault="007E14BB" w:rsidP="007E14BB">
      <w:pPr>
        <w:spacing w:before="0" w:after="160" w:line="259" w:lineRule="auto"/>
      </w:pPr>
      <w:r>
        <w:br w:type="page"/>
      </w:r>
    </w:p>
    <w:p w:rsidR="006D501C" w:rsidRDefault="006D501C"/>
    <w:sectPr w:rsidR="006D5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E7C" w:rsidRDefault="00AD2E7C" w:rsidP="007E14BB">
      <w:pPr>
        <w:spacing w:before="0" w:after="0"/>
      </w:pPr>
      <w:r>
        <w:separator/>
      </w:r>
    </w:p>
  </w:endnote>
  <w:endnote w:type="continuationSeparator" w:id="0">
    <w:p w:rsidR="00AD2E7C" w:rsidRDefault="00AD2E7C" w:rsidP="007E14B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E7C" w:rsidRDefault="00AD2E7C" w:rsidP="007E14BB">
      <w:pPr>
        <w:spacing w:before="0" w:after="0"/>
      </w:pPr>
      <w:r>
        <w:separator/>
      </w:r>
    </w:p>
  </w:footnote>
  <w:footnote w:type="continuationSeparator" w:id="0">
    <w:p w:rsidR="00AD2E7C" w:rsidRDefault="00AD2E7C" w:rsidP="007E14BB">
      <w:pPr>
        <w:spacing w:before="0" w:after="0"/>
      </w:pPr>
      <w:r>
        <w:continuationSeparator/>
      </w:r>
    </w:p>
  </w:footnote>
  <w:footnote w:id="1">
    <w:p w:rsidR="007E14BB" w:rsidRDefault="007E14BB" w:rsidP="007E14BB">
      <w:pPr>
        <w:pStyle w:val="a4"/>
        <w:jc w:val="both"/>
      </w:pPr>
      <w:r>
        <w:rPr>
          <w:rStyle w:val="a6"/>
        </w:rPr>
        <w:footnoteRef/>
      </w:r>
      <w:r>
        <w:t xml:space="preserve"> Желательно рассматривать данные, относящиеся к конкретной ступени (ступени, в которой преподает стажер) и анализировать те данные, которые непосредственно влияют на качество образовательного процесса.</w:t>
      </w:r>
    </w:p>
  </w:footnote>
  <w:footnote w:id="2">
    <w:p w:rsidR="007E14BB" w:rsidRDefault="007E14BB" w:rsidP="007E14BB">
      <w:pPr>
        <w:pStyle w:val="a4"/>
        <w:jc w:val="both"/>
      </w:pPr>
      <w:r>
        <w:rPr>
          <w:rStyle w:val="a6"/>
        </w:rPr>
        <w:footnoteRef/>
      </w:r>
      <w:r>
        <w:t xml:space="preserve"> Анализ посещенного учебного занятия по технологии смешанного обучения проводится в соответствии с форматом анализа (см. Приложение 6); всего в рамках стажировке необходимо провести анализ не менее 3 учебных занятий (2 занятия представляют педагоги образовательной организации, где проходит стажировка, 1 урок — коллега по стажировке).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25920"/>
    <w:multiLevelType w:val="hybridMultilevel"/>
    <w:tmpl w:val="F3FA6A26"/>
    <w:lvl w:ilvl="0" w:tplc="748826DA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A380F9F"/>
    <w:multiLevelType w:val="hybridMultilevel"/>
    <w:tmpl w:val="CEC88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731"/>
    <w:rsid w:val="006D501C"/>
    <w:rsid w:val="007E14BB"/>
    <w:rsid w:val="00AD2E7C"/>
    <w:rsid w:val="00C7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80B4F6-CEDB-43C4-9C16-0583728CD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4BB"/>
    <w:pPr>
      <w:spacing w:before="120"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E14BB"/>
    <w:pPr>
      <w:keepNext/>
      <w:outlineLvl w:val="1"/>
    </w:pPr>
    <w:rPr>
      <w:rFonts w:cs="Arial"/>
      <w:bCs/>
      <w:iCs/>
      <w:spacing w:val="-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E14BB"/>
    <w:rPr>
      <w:rFonts w:ascii="Times New Roman" w:eastAsia="Times New Roman" w:hAnsi="Times New Roman" w:cs="Arial"/>
      <w:bCs/>
      <w:iCs/>
      <w:spacing w:val="-2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E14BB"/>
    <w:pPr>
      <w:ind w:left="720"/>
      <w:contextualSpacing/>
    </w:pPr>
  </w:style>
  <w:style w:type="paragraph" w:styleId="a4">
    <w:name w:val="footnote text"/>
    <w:aliases w:val="F1"/>
    <w:basedOn w:val="a"/>
    <w:link w:val="a5"/>
    <w:uiPriority w:val="99"/>
    <w:unhideWhenUsed/>
    <w:rsid w:val="007E14BB"/>
    <w:pPr>
      <w:spacing w:before="0" w:after="0"/>
    </w:pPr>
    <w:rPr>
      <w:sz w:val="20"/>
      <w:szCs w:val="20"/>
    </w:rPr>
  </w:style>
  <w:style w:type="character" w:customStyle="1" w:styleId="a5">
    <w:name w:val="Текст сноски Знак"/>
    <w:aliases w:val="F1 Знак"/>
    <w:basedOn w:val="a0"/>
    <w:link w:val="a4"/>
    <w:uiPriority w:val="99"/>
    <w:rsid w:val="007E14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7E14BB"/>
    <w:rPr>
      <w:vertAlign w:val="superscript"/>
    </w:rPr>
  </w:style>
  <w:style w:type="character" w:styleId="a7">
    <w:name w:val="Emphasis"/>
    <w:basedOn w:val="a0"/>
    <w:qFormat/>
    <w:rsid w:val="007E14BB"/>
    <w:rPr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688</Words>
  <Characters>3923</Characters>
  <Application>Microsoft Office Word</Application>
  <DocSecurity>0</DocSecurity>
  <Lines>32</Lines>
  <Paragraphs>9</Paragraphs>
  <ScaleCrop>false</ScaleCrop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6-1</dc:creator>
  <cp:keywords/>
  <dc:description/>
  <cp:lastModifiedBy>6-1</cp:lastModifiedBy>
  <cp:revision>2</cp:revision>
  <dcterms:created xsi:type="dcterms:W3CDTF">2021-11-18T02:08:00Z</dcterms:created>
  <dcterms:modified xsi:type="dcterms:W3CDTF">2021-11-18T02:08:00Z</dcterms:modified>
</cp:coreProperties>
</file>